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DF7" w14:textId="260F9429" w:rsidR="0056491C" w:rsidRPr="000476B1" w:rsidRDefault="0056491C" w:rsidP="0056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476B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тетрадь для детей старшего дошкольного возраста, как одна из эффективных форм по экологическому воспитанию</w:t>
      </w:r>
    </w:p>
    <w:p w14:paraId="5696EC8E" w14:textId="77777777" w:rsidR="0056491C" w:rsidRDefault="0056491C" w:rsidP="005649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14:paraId="037398DD" w14:textId="5166B4AB" w:rsidR="0056491C" w:rsidRDefault="0056491C" w:rsidP="0056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                                                             Пономарева Марина Сергеевна</w:t>
      </w:r>
    </w:p>
    <w:p w14:paraId="5352103E" w14:textId="2829FAB3" w:rsidR="0056491C" w:rsidRDefault="0056491C" w:rsidP="0056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                                               Кайль Ирина Карловна</w:t>
      </w:r>
    </w:p>
    <w:p w14:paraId="3C845799" w14:textId="55915D37" w:rsidR="0056491C" w:rsidRDefault="0056491C" w:rsidP="005649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Авдеева Наталья Александровна</w:t>
      </w:r>
    </w:p>
    <w:p w14:paraId="362129EC" w14:textId="00FD2036" w:rsidR="0056491C" w:rsidRDefault="0056491C" w:rsidP="00A5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                                               </w:t>
      </w:r>
      <w:r w:rsidR="00A5373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Васильева Алена Игоревна</w:t>
      </w:r>
    </w:p>
    <w:p w14:paraId="09C957EA" w14:textId="693445F4" w:rsidR="00A5373A" w:rsidRDefault="00A5373A" w:rsidP="00A53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                                                          Коркина Анастасия Сергеевна</w:t>
      </w:r>
    </w:p>
    <w:p w14:paraId="577796CD" w14:textId="77777777" w:rsidR="0056491C" w:rsidRPr="0056491C" w:rsidRDefault="0056491C" w:rsidP="005649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14:paraId="54FD4BCC" w14:textId="284A8968" w:rsidR="00A5373A" w:rsidRPr="00A5373A" w:rsidRDefault="00A5373A" w:rsidP="00A5373A">
      <w:pPr>
        <w:pStyle w:val="a3"/>
        <w:jc w:val="center"/>
        <w:rPr>
          <w:sz w:val="28"/>
          <w:szCs w:val="28"/>
        </w:rPr>
      </w:pPr>
      <w:r>
        <w:rPr>
          <w:sz w:val="20"/>
        </w:rPr>
        <w:t xml:space="preserve">  </w:t>
      </w:r>
      <w:r w:rsidRPr="00A5373A">
        <w:rPr>
          <w:sz w:val="28"/>
          <w:szCs w:val="28"/>
        </w:rPr>
        <w:t>Муниципальное автономное дошкольное образовательное учреждение</w:t>
      </w:r>
    </w:p>
    <w:p w14:paraId="7F1FFFF6" w14:textId="25599C3C" w:rsidR="00A5373A" w:rsidRPr="00A5373A" w:rsidRDefault="00A5373A" w:rsidP="00047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3A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323» г. Красноярск</w:t>
      </w:r>
    </w:p>
    <w:p w14:paraId="3D7F960B" w14:textId="77777777" w:rsidR="000476B1" w:rsidRDefault="00A5373A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</w:t>
      </w:r>
    </w:p>
    <w:p w14:paraId="3768AADF" w14:textId="3F7988AD" w:rsidR="0070084A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</w:t>
      </w:r>
      <w:r w:rsidR="00597ECD">
        <w:rPr>
          <w:rFonts w:ascii="Times New Roman" w:eastAsia="Times New Roman" w:hAnsi="Times New Roman" w:cs="Times New Roman"/>
          <w:color w:val="000000"/>
          <w:sz w:val="28"/>
        </w:rPr>
        <w:t>Добрый день! Сегодня мы представляем вашему вниманию практику по теме «</w:t>
      </w:r>
      <w:r w:rsidR="00597ECD" w:rsidRPr="006A57A7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Рабочая тетрадь для детей старшего дошкольного возраста, как одна из эффективных форм по экологическому воспитанию», </w:t>
      </w:r>
      <w:r w:rsidR="00597ECD">
        <w:rPr>
          <w:rFonts w:ascii="Times New Roman" w:eastAsia="Times New Roman" w:hAnsi="Times New Roman" w:cs="Times New Roman"/>
          <w:color w:val="000000"/>
          <w:sz w:val="28"/>
        </w:rPr>
        <w:t>в рамках фестиваля успешных образовательных практик.</w:t>
      </w:r>
    </w:p>
    <w:p w14:paraId="45700CB2" w14:textId="77777777" w:rsidR="0070084A" w:rsidRDefault="00700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14:paraId="07F32383" w14:textId="71716904" w:rsidR="0070084A" w:rsidRDefault="00A5373A" w:rsidP="00A5373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97ECD">
        <w:rPr>
          <w:rFonts w:ascii="Times New Roman" w:eastAsia="Times New Roman" w:hAnsi="Times New Roman" w:cs="Times New Roman"/>
          <w:sz w:val="28"/>
        </w:rPr>
        <w:t>Экологическое воспитание детей дошкольного возраста - одно из приоритетных направлений современного дошкольного образования.</w:t>
      </w:r>
    </w:p>
    <w:p w14:paraId="15A61DC0" w14:textId="77777777" w:rsidR="0070084A" w:rsidRDefault="00597EC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федеральном государственном образовательном стандарте дошкольного образования экологическое воспитание рассматривается как непрерывный процесс развития детей, направленный на формирование у них экологической культуры, которая выражается в наличии:</w:t>
      </w:r>
    </w:p>
    <w:p w14:paraId="20D01B54" w14:textId="77777777" w:rsidR="0070084A" w:rsidRDefault="00597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первичных представлений об объектах мира природы и их отношениях;</w:t>
      </w:r>
    </w:p>
    <w:p w14:paraId="6AB5316A" w14:textId="77777777" w:rsidR="0070084A" w:rsidRDefault="00597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 рационального природопользования;</w:t>
      </w:r>
    </w:p>
    <w:p w14:paraId="4435AFC9" w14:textId="77777777" w:rsidR="0070084A" w:rsidRDefault="00597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представлений о взаимосвязанности и взаимозависимости компонентов природы;</w:t>
      </w:r>
    </w:p>
    <w:p w14:paraId="5AA58AA9" w14:textId="77777777" w:rsidR="0070084A" w:rsidRDefault="00597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 анализировать и прогнозировать экологические последствия деятельности человека;</w:t>
      </w:r>
    </w:p>
    <w:p w14:paraId="1BC54AAA" w14:textId="77777777" w:rsidR="0070084A" w:rsidRDefault="00597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рационального и бережного отношения к природе;</w:t>
      </w:r>
    </w:p>
    <w:p w14:paraId="7ACE2A5B" w14:textId="77777777" w:rsidR="0070084A" w:rsidRDefault="00597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эмоционального переживания своего отношения к природе.</w:t>
      </w:r>
    </w:p>
    <w:p w14:paraId="523BD3A7" w14:textId="77777777" w:rsidR="0070084A" w:rsidRDefault="00597EC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его, и с которыми он знакомится в дошкольном детстве.</w:t>
      </w:r>
    </w:p>
    <w:p w14:paraId="4077D12C" w14:textId="77777777" w:rsidR="0070084A" w:rsidRDefault="00597EC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нашей дошкольной организации выстроена образовательная система экологической направленности, предусматривающая прежде всего развитие у детей интереса к природе родного края.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Экологическое развитие ребенка осуществляется в процессе его собственной деятельности, которая формируется постепенно: сначала ребенок овладевает деятельностью при взаимодействии с взрослым, затем с другими детьми, в конечном итоге он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действует самостоятельно. Мы считаем, если ребенок в дошкольном возрасте участвует в исследованиях, наблюдениях за окружающей средой, то любознательность не угаснет и в дальнейшем. Педагоги с детьми ежегодно выезжают на экскурсию в Национальный парк «Красноярские Столбы», проводят календарные мероприятия «День синички», «День Земли», активно принимают участие в экологических акциях «Зеленка», «Зеленка 2.0» и других.  </w:t>
      </w:r>
    </w:p>
    <w:p w14:paraId="5BD6FD04" w14:textId="2BF205EA" w:rsidR="0070084A" w:rsidRDefault="00A5373A" w:rsidP="00A5373A">
      <w:pPr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="00597ECD">
        <w:rPr>
          <w:rFonts w:ascii="Times New Roman" w:eastAsia="Times New Roman" w:hAnsi="Times New Roman" w:cs="Times New Roman"/>
          <w:sz w:val="28"/>
        </w:rPr>
        <w:t>Об использовании окружающей среды как источнике образовательного материала говорила еще Елена Ивановна Тихеева в 1930г. Она писала: «Одна из основных задач, возлагаемых на педагога - педагогически грамотно использовать природное окружение, которое находится поблизости, например, скверы, сады и т.д. Именно наблюдения за природными явлениями в естественной обстановке в их взаимосвязях и отношениях являются доступными для восприятия маленькими детьми».</w:t>
      </w:r>
      <w:r w:rsidR="00597ECD">
        <w:rPr>
          <w:rFonts w:ascii="Calibri" w:eastAsia="Calibri" w:hAnsi="Calibri" w:cs="Calibri"/>
          <w:sz w:val="28"/>
        </w:rPr>
        <w:t xml:space="preserve"> </w:t>
      </w:r>
    </w:p>
    <w:p w14:paraId="61B5777D" w14:textId="77777777" w:rsidR="0070084A" w:rsidRDefault="00597EC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объектов природного окружения является Национальный парк «Красноярские Столбы» с уникальной сибирской природой. </w:t>
      </w:r>
    </w:p>
    <w:p w14:paraId="09B5EBFA" w14:textId="77777777" w:rsidR="0070084A" w:rsidRDefault="00597EC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педагогических наблюдений показали необходимость усиления работы в данном направлении не только с детьми, но и с родителями. Поэтому возникла потребность в разработке рабочей тетради по организации образовательной деятельности с детьми в условиях научно-познавательного центра и природного комплекса Восточного входа национального парка «Красноярские Столбы».</w:t>
      </w:r>
      <w:r>
        <w:rPr>
          <w:rFonts w:ascii="Calibri" w:eastAsia="Calibri" w:hAnsi="Calibri" w:cs="Calibri"/>
          <w:sz w:val="28"/>
        </w:rPr>
        <w:t xml:space="preserve"> </w:t>
      </w:r>
    </w:p>
    <w:p w14:paraId="7A7837DF" w14:textId="441B4E03" w:rsidR="0070084A" w:rsidRPr="006A57A7" w:rsidRDefault="00597ECD">
      <w:pPr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Пути повышения эффективности </w:t>
      </w:r>
      <w:bookmarkStart w:id="0" w:name="_Hlk80563806"/>
      <w:r>
        <w:rPr>
          <w:rFonts w:ascii="Times New Roman" w:eastAsia="Times New Roman" w:hAnsi="Times New Roman" w:cs="Times New Roman"/>
          <w:sz w:val="28"/>
        </w:rPr>
        <w:t>экологического воспитания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 в дошкольной организации состоят в использовании разнообразных форм, методов и приемов работы, основанных на деятельностном подходе, поскольку именно деятельность является важным условием детского развития. </w:t>
      </w:r>
      <w:r w:rsidR="000476B1">
        <w:rPr>
          <w:rFonts w:ascii="Times New Roman" w:eastAsia="Times New Roman" w:hAnsi="Times New Roman" w:cs="Times New Roman"/>
          <w:sz w:val="28"/>
        </w:rPr>
        <w:t>Одной из форм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97ECD">
        <w:rPr>
          <w:rFonts w:ascii="Times New Roman" w:eastAsia="Times New Roman" w:hAnsi="Times New Roman" w:cs="Times New Roman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sz w:val="28"/>
        </w:rPr>
        <w:t xml:space="preserve"> стала </w:t>
      </w:r>
      <w:r>
        <w:rPr>
          <w:rFonts w:ascii="Times New Roman" w:eastAsia="Times New Roman" w:hAnsi="Times New Roman" w:cs="Times New Roman"/>
          <w:color w:val="000000"/>
          <w:sz w:val="28"/>
        </w:rPr>
        <w:t>рабочая тетрадь</w:t>
      </w:r>
      <w:r>
        <w:rPr>
          <w:rFonts w:ascii="Times New Roman" w:eastAsia="Times New Roman" w:hAnsi="Times New Roman" w:cs="Times New Roman"/>
          <w:sz w:val="28"/>
        </w:rPr>
        <w:t xml:space="preserve"> для организации экологических занятий с детьми старшего дошкольного возраста «Покори вершину Такмака», благодаря которой происходит опосредованное познание природы национального парка «Красноярские Столбы».</w:t>
      </w:r>
    </w:p>
    <w:p w14:paraId="71045979" w14:textId="3D4F7371" w:rsidR="0070084A" w:rsidRDefault="006A57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597ECD">
        <w:rPr>
          <w:rFonts w:ascii="Times New Roman" w:eastAsia="Times New Roman" w:hAnsi="Times New Roman" w:cs="Times New Roman"/>
          <w:sz w:val="28"/>
        </w:rPr>
        <w:t>Увлекательные задания и познавательный материал рабочей тетради помогают ребенку в игровой форме познакомиться, либо закрепить первичные представления об окружающем мире живой и не живой природы НП «Красноярские Столбы».</w:t>
      </w:r>
    </w:p>
    <w:p w14:paraId="6D08F796" w14:textId="77777777" w:rsidR="0070084A" w:rsidRDefault="00597EC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6A57A7">
        <w:rPr>
          <w:rFonts w:ascii="Times New Roman" w:eastAsia="Times New Roman" w:hAnsi="Times New Roman" w:cs="Times New Roman"/>
          <w:bCs/>
          <w:sz w:val="28"/>
        </w:rPr>
        <w:t xml:space="preserve">Цель </w:t>
      </w:r>
      <w:r w:rsidRPr="006A57A7">
        <w:rPr>
          <w:rFonts w:ascii="Times New Roman" w:eastAsia="Times New Roman" w:hAnsi="Times New Roman" w:cs="Times New Roman"/>
          <w:bCs/>
          <w:color w:val="000000"/>
          <w:sz w:val="28"/>
        </w:rPr>
        <w:t>рабочей тетради</w:t>
      </w:r>
      <w:r w:rsidRPr="006A57A7">
        <w:rPr>
          <w:rFonts w:ascii="Times New Roman" w:eastAsia="Times New Roman" w:hAnsi="Times New Roman" w:cs="Times New Roman"/>
          <w:bCs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у воспитанников основ экологической культуры, расширение и дополнение элементарных представлений о природе Национального парка «Красноярские Столбы» посредством выполнения практических заданий в рабочей тетради.</w:t>
      </w:r>
    </w:p>
    <w:p w14:paraId="0C0F39F8" w14:textId="2D5B378D" w:rsidR="0070084A" w:rsidRDefault="0059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ab/>
        <w:t>Задачи</w:t>
      </w:r>
      <w:r w:rsidR="005A03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которые решаются в процессе деятельности детей старшего дошкольного возраста.</w:t>
      </w:r>
    </w:p>
    <w:p w14:paraId="3B404814" w14:textId="77777777" w:rsidR="00792B59" w:rsidRPr="006A57A7" w:rsidRDefault="00792B59" w:rsidP="00792B5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7A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2C19EA54" w14:textId="52CDE290" w:rsidR="00792B59" w:rsidRPr="00792B59" w:rsidRDefault="00792B59" w:rsidP="00792B59">
      <w:pPr>
        <w:jc w:val="both"/>
        <w:rPr>
          <w:rFonts w:ascii="Times New Roman" w:hAnsi="Times New Roman" w:cs="Times New Roman"/>
          <w:sz w:val="28"/>
          <w:szCs w:val="28"/>
        </w:rPr>
      </w:pPr>
      <w:r w:rsidRPr="006A57A7">
        <w:rPr>
          <w:rFonts w:ascii="Times New Roman" w:hAnsi="Times New Roman" w:cs="Times New Roman"/>
          <w:sz w:val="28"/>
          <w:szCs w:val="28"/>
        </w:rPr>
        <w:t>1.</w:t>
      </w:r>
      <w:r w:rsidR="006A57A7" w:rsidRPr="006A57A7">
        <w:rPr>
          <w:rFonts w:ascii="Times New Roman" w:hAnsi="Times New Roman" w:cs="Times New Roman"/>
          <w:sz w:val="28"/>
          <w:szCs w:val="28"/>
        </w:rPr>
        <w:t xml:space="preserve"> </w:t>
      </w:r>
      <w:r w:rsidRPr="006A57A7">
        <w:rPr>
          <w:rFonts w:ascii="Times New Roman" w:hAnsi="Times New Roman" w:cs="Times New Roman"/>
          <w:i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59">
        <w:rPr>
          <w:rFonts w:ascii="Times New Roman" w:hAnsi="Times New Roman" w:cs="Times New Roman"/>
          <w:sz w:val="28"/>
          <w:szCs w:val="28"/>
        </w:rPr>
        <w:t>пробудить живой познавательный интерес, любознательность к миру природы</w:t>
      </w:r>
      <w:r w:rsidRPr="00792B59">
        <w:rPr>
          <w:rFonts w:ascii="Times New Roman" w:hAnsi="Times New Roman" w:cs="Times New Roman"/>
        </w:rPr>
        <w:t xml:space="preserve"> </w:t>
      </w:r>
      <w:r w:rsidRPr="00792B59">
        <w:rPr>
          <w:rFonts w:ascii="Times New Roman" w:hAnsi="Times New Roman" w:cs="Times New Roman"/>
          <w:sz w:val="28"/>
          <w:szCs w:val="28"/>
        </w:rPr>
        <w:t>НП «Красноярские столбы»; расширять и систематизировать знания о диких животных, зимующих и перелетных птицах, растительном мире и мире камней НП «Красноярские столбы».</w:t>
      </w:r>
    </w:p>
    <w:p w14:paraId="793F61CB" w14:textId="77777777" w:rsidR="00792B59" w:rsidRPr="00792B59" w:rsidRDefault="00792B59" w:rsidP="00792B59">
      <w:pPr>
        <w:jc w:val="both"/>
        <w:rPr>
          <w:rFonts w:ascii="Times New Roman" w:hAnsi="Times New Roman" w:cs="Times New Roman"/>
          <w:sz w:val="28"/>
          <w:szCs w:val="28"/>
        </w:rPr>
      </w:pPr>
      <w:r w:rsidRPr="006A57A7">
        <w:rPr>
          <w:rFonts w:ascii="Times New Roman" w:hAnsi="Times New Roman" w:cs="Times New Roman"/>
          <w:sz w:val="28"/>
          <w:szCs w:val="28"/>
        </w:rPr>
        <w:t>2.</w:t>
      </w:r>
      <w:r w:rsidRPr="006A57A7">
        <w:rPr>
          <w:rFonts w:ascii="Times New Roman" w:hAnsi="Times New Roman" w:cs="Times New Roman"/>
          <w:sz w:val="28"/>
          <w:szCs w:val="28"/>
        </w:rPr>
        <w:tab/>
      </w:r>
      <w:r w:rsidRPr="006A57A7">
        <w:rPr>
          <w:rFonts w:ascii="Times New Roman" w:hAnsi="Times New Roman" w:cs="Times New Roman"/>
          <w:iCs/>
          <w:sz w:val="28"/>
          <w:szCs w:val="28"/>
        </w:rPr>
        <w:t>Развивающие:</w:t>
      </w:r>
      <w:r w:rsidRPr="00792B59">
        <w:rPr>
          <w:rFonts w:ascii="Times New Roman" w:hAnsi="Times New Roman" w:cs="Times New Roman"/>
          <w:sz w:val="28"/>
          <w:szCs w:val="28"/>
        </w:rPr>
        <w:t xml:space="preserve"> формировать навыки осознанной деятельности по охране окружающей среды; продолжать развивать представления о целостности природы и взаимосвязях её компонентов, развивать способность различать по существенным признакам объекты живой и неживой природы; формировать мыслительные способности (анализ, классификация, сравнение, обобщение).</w:t>
      </w:r>
    </w:p>
    <w:p w14:paraId="0F979B51" w14:textId="77777777" w:rsidR="00792B59" w:rsidRPr="00792B59" w:rsidRDefault="00792B59" w:rsidP="00792B59">
      <w:pPr>
        <w:jc w:val="both"/>
        <w:rPr>
          <w:rFonts w:ascii="Times New Roman" w:hAnsi="Times New Roman" w:cs="Times New Roman"/>
          <w:sz w:val="28"/>
          <w:szCs w:val="28"/>
        </w:rPr>
      </w:pPr>
      <w:r w:rsidRPr="006A57A7">
        <w:rPr>
          <w:rFonts w:ascii="Times New Roman" w:hAnsi="Times New Roman" w:cs="Times New Roman"/>
          <w:sz w:val="28"/>
          <w:szCs w:val="28"/>
        </w:rPr>
        <w:t>3.</w:t>
      </w:r>
      <w:r w:rsidRPr="006A57A7">
        <w:rPr>
          <w:rFonts w:ascii="Times New Roman" w:hAnsi="Times New Roman" w:cs="Times New Roman"/>
          <w:sz w:val="28"/>
          <w:szCs w:val="28"/>
        </w:rPr>
        <w:tab/>
      </w:r>
      <w:r w:rsidRPr="006A57A7">
        <w:rPr>
          <w:rFonts w:ascii="Times New Roman" w:hAnsi="Times New Roman" w:cs="Times New Roman"/>
          <w:iCs/>
          <w:sz w:val="28"/>
          <w:szCs w:val="28"/>
        </w:rPr>
        <w:t>Воспитательные:</w:t>
      </w:r>
      <w:r w:rsidRPr="00792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B59">
        <w:rPr>
          <w:rFonts w:ascii="Times New Roman" w:hAnsi="Times New Roman" w:cs="Times New Roman"/>
          <w:sz w:val="28"/>
          <w:szCs w:val="28"/>
        </w:rPr>
        <w:t>воспитывать бережное отношение к живой и неживой природе НП «Красноярске Столбы»; заранее предвидеть положительные и отрицательные последствия своего вмешательства в естественные природные циклы; подводить детей к пониманию того, что жизнь человека на Земле во многом зависит от окружающей среды: чистый воздух, вода, лес, почва благоприятно сказываются на здоровье и жизни человека.</w:t>
      </w:r>
    </w:p>
    <w:p w14:paraId="4A2033A2" w14:textId="77777777" w:rsidR="0070084A" w:rsidRDefault="00597EC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 w:rsidRPr="00792B59">
        <w:rPr>
          <w:rFonts w:ascii="Times New Roman" w:eastAsia="Times New Roman" w:hAnsi="Times New Roman" w:cs="Times New Roman"/>
          <w:sz w:val="28"/>
        </w:rPr>
        <w:t xml:space="preserve">     Раб</w:t>
      </w:r>
      <w:r>
        <w:rPr>
          <w:rFonts w:ascii="Times New Roman" w:eastAsia="Times New Roman" w:hAnsi="Times New Roman" w:cs="Times New Roman"/>
          <w:sz w:val="28"/>
        </w:rPr>
        <w:t>очая тетрадь предназначена для индивидуальной и групповой работы с детьми старшего дошкольного возраста по реализации задач экологического воспитания. В тоже время решаются задачи других образовательных областей. Для достижения целей экологического образования используются различные виды детской деятельности: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игровая, познавательно-исследовательская, коммуникативная, двигательная, изобразительная и т.д.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</w:t>
      </w:r>
    </w:p>
    <w:p w14:paraId="5069B70D" w14:textId="5397B1D3" w:rsidR="0070084A" w:rsidRDefault="00597EC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6A57A7">
        <w:rPr>
          <w:rFonts w:ascii="Times New Roman" w:eastAsia="Times New Roman" w:hAnsi="Times New Roman" w:cs="Times New Roman"/>
          <w:bCs/>
          <w:sz w:val="28"/>
        </w:rPr>
        <w:t>Особенность</w:t>
      </w:r>
      <w:r>
        <w:rPr>
          <w:rFonts w:ascii="Times New Roman" w:eastAsia="Times New Roman" w:hAnsi="Times New Roman" w:cs="Times New Roman"/>
          <w:sz w:val="28"/>
        </w:rPr>
        <w:t xml:space="preserve"> данной рабочей тетради заключается в</w:t>
      </w:r>
      <w:r w:rsidR="005A03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развитии познавательной деятельности и экологической грамотности у дошкольников посредством приобщения к природным ресурсам национального парка «Красноярские Столбы». </w:t>
      </w:r>
    </w:p>
    <w:p w14:paraId="02A04877" w14:textId="77777777" w:rsidR="0070084A" w:rsidRDefault="00597EC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Основное предназначение тетради заключается в расширении и дополнении тех впечатлений, которые дети получили от непосредственного контакта с объектами природы. </w:t>
      </w:r>
    </w:p>
    <w:p w14:paraId="5A08AF6E" w14:textId="77777777" w:rsidR="0070084A" w:rsidRDefault="00597EC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При использовании данной рабочей тетради организуется взаимодействие и сотрудничество педагога, родителя и ребенка, учитывается и поддерживается детская инициатива и самостоятельность.                                           </w:t>
      </w:r>
    </w:p>
    <w:p w14:paraId="1A3F03A1" w14:textId="77777777" w:rsidR="0070084A" w:rsidRDefault="00597EC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тетрадь предназначена для организации совместной деятельности ребёнка с взрослым, детей друг с другом, а также для организации самостоятельной деятельности, может быть использована для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индивидуальных, групповых занятий в дошкольной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индивидуальных занятий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родителей с 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домашних условиях.</w:t>
      </w:r>
    </w:p>
    <w:p w14:paraId="576814C7" w14:textId="7EED0DBC" w:rsidR="0070084A" w:rsidRDefault="00792B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  <w:r w:rsidR="00597ECD">
        <w:rPr>
          <w:rFonts w:ascii="Times New Roman" w:eastAsia="Times New Roman" w:hAnsi="Times New Roman" w:cs="Times New Roman"/>
          <w:sz w:val="28"/>
        </w:rPr>
        <w:t>В содержании рабочей тетради включены интересные задания с яркими картинками: логические задачи, загадки, ребусы, раскраски и кроссворды, которые носят постепенно усложняющий характер, и позволяет развивать у дошкольников самостоятельность, произвольность при их выполнении, формировать предпосылки учебной деятельности. Тексты, включенные в тетрадь, не предназначены для чтения детей, их читают педагоги или родители.</w:t>
      </w:r>
    </w:p>
    <w:p w14:paraId="4EF1F527" w14:textId="77777777" w:rsidR="0070084A" w:rsidRDefault="00597ECD">
      <w:pPr>
        <w:jc w:val="both"/>
        <w:rPr>
          <w:rFonts w:ascii="Times New Roman" w:eastAsia="Times New Roman" w:hAnsi="Times New Roman" w:cs="Times New Roman"/>
          <w:sz w:val="28"/>
          <w:shd w:val="clear" w:color="auto" w:fill="FDFEFE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DFEFE"/>
        </w:rPr>
        <w:t xml:space="preserve">Интересные задания в этой рабочей тетради, помогут </w:t>
      </w:r>
      <w:r>
        <w:rPr>
          <w:rFonts w:ascii="Times New Roman" w:eastAsia="Times New Roman" w:hAnsi="Times New Roman" w:cs="Times New Roman"/>
          <w:sz w:val="28"/>
        </w:rPr>
        <w:t>дошкольникам</w:t>
      </w:r>
      <w:r>
        <w:rPr>
          <w:rFonts w:ascii="Times New Roman" w:eastAsia="Times New Roman" w:hAnsi="Times New Roman" w:cs="Times New Roman"/>
          <w:sz w:val="28"/>
          <w:shd w:val="clear" w:color="auto" w:fill="FDFEFE"/>
        </w:rPr>
        <w:t xml:space="preserve"> 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асширить свои знания об окружающем мире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356B15C" w14:textId="77777777" w:rsidR="0070084A" w:rsidRDefault="00597E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безопасности;</w:t>
      </w:r>
    </w:p>
    <w:p w14:paraId="1FDEE83F" w14:textId="77777777" w:rsidR="0070084A" w:rsidRDefault="00597E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животных;</w:t>
      </w:r>
    </w:p>
    <w:p w14:paraId="458079D9" w14:textId="77777777" w:rsidR="0070084A" w:rsidRDefault="00597E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растений;</w:t>
      </w:r>
    </w:p>
    <w:p w14:paraId="6CCF662D" w14:textId="77777777" w:rsidR="0070084A" w:rsidRDefault="00597E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камней;</w:t>
      </w:r>
    </w:p>
    <w:p w14:paraId="6B8FBF36" w14:textId="77777777" w:rsidR="0070084A" w:rsidRDefault="00597E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птиц.</w:t>
      </w:r>
    </w:p>
    <w:p w14:paraId="04A765FE" w14:textId="77777777" w:rsidR="0070084A" w:rsidRDefault="0059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Задания в рабочей тетради можно выполнять простым или цветными карандашами.</w:t>
      </w:r>
    </w:p>
    <w:p w14:paraId="25007FFE" w14:textId="77777777" w:rsidR="0070084A" w:rsidRDefault="00597EC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Оцени свою работу!</w:t>
      </w:r>
      <w:r>
        <w:rPr>
          <w:rFonts w:ascii="Times New Roman" w:eastAsia="Times New Roman" w:hAnsi="Times New Roman" w:cs="Times New Roman"/>
          <w:sz w:val="28"/>
        </w:rPr>
        <w:t xml:space="preserve"> В конце каждого занятия ребенок оценивает результаты своей работы или работу своего товарища, с которым работает в паре.</w:t>
      </w:r>
    </w:p>
    <w:p w14:paraId="3A2AF2C3" w14:textId="77777777" w:rsidR="00792B59" w:rsidRDefault="00597ECD" w:rsidP="00792B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 выполнены:  </w:t>
      </w:r>
      <w:r>
        <w:object w:dxaOrig="263" w:dyaOrig="222" w14:anchorId="7B2A4042">
          <v:rect id="rectole0000000000" o:spid="_x0000_i1025" style="width:13.5pt;height:11.25pt" o:ole="" o:preferrelative="t" stroked="f">
            <v:imagedata r:id="rId5" o:title=""/>
          </v:rect>
          <o:OLEObject Type="Embed" ProgID="StaticMetafile" ShapeID="rectole0000000000" DrawAspect="Content" ObjectID="_1692552859" r:id="rId6"/>
        </w:object>
      </w:r>
      <w:r>
        <w:rPr>
          <w:rFonts w:ascii="Times New Roman" w:eastAsia="Times New Roman" w:hAnsi="Times New Roman" w:cs="Times New Roman"/>
          <w:sz w:val="28"/>
        </w:rPr>
        <w:t xml:space="preserve">  правильно  </w:t>
      </w:r>
      <w:r>
        <w:object w:dxaOrig="303" w:dyaOrig="243" w14:anchorId="1EF02DC6">
          <v:rect id="rectole0000000001" o:spid="_x0000_i1026" style="width:15pt;height:12pt" o:ole="" o:preferrelative="t" stroked="f">
            <v:imagedata r:id="rId5" o:title=""/>
          </v:rect>
          <o:OLEObject Type="Embed" ProgID="StaticMetafile" ShapeID="rectole0000000001" DrawAspect="Content" ObjectID="_1692552860" r:id="rId7"/>
        </w:object>
      </w:r>
      <w:r>
        <w:rPr>
          <w:rFonts w:ascii="Times New Roman" w:eastAsia="Times New Roman" w:hAnsi="Times New Roman" w:cs="Times New Roman"/>
          <w:sz w:val="28"/>
        </w:rPr>
        <w:t xml:space="preserve">   аккуратно </w:t>
      </w:r>
      <w:r>
        <w:object w:dxaOrig="283" w:dyaOrig="222" w14:anchorId="7F18B9E7">
          <v:rect id="rectole0000000002" o:spid="_x0000_i1027" style="width:14.25pt;height:11.25pt" o:ole="" o:preferrelative="t" stroked="f">
            <v:imagedata r:id="rId5" o:title=""/>
          </v:rect>
          <o:OLEObject Type="Embed" ProgID="StaticMetafile" ShapeID="rectole0000000002" DrawAspect="Content" ObjectID="_1692552861" r:id="rId8"/>
        </w:object>
      </w:r>
      <w:r>
        <w:rPr>
          <w:rFonts w:ascii="Times New Roman" w:eastAsia="Times New Roman" w:hAnsi="Times New Roman" w:cs="Times New Roman"/>
          <w:sz w:val="28"/>
        </w:rPr>
        <w:t xml:space="preserve">Понравились тебе задания? </w:t>
      </w:r>
    </w:p>
    <w:p w14:paraId="135C81C5" w14:textId="6FDA1C10" w:rsidR="0070084A" w:rsidRDefault="00597ECD" w:rsidP="00792B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содержании рабочей тетради раскрывается специфика природоохранной деятельности человека, особенности природы НП «Красноярские Столбы» в целом и Восточного входа в частности, правил поведения в нем; специфика природы Красноярского края на примерах живой и неживой природы национального парка.</w:t>
      </w:r>
    </w:p>
    <w:p w14:paraId="5EEB10CC" w14:textId="3D786C2D" w:rsidR="0070084A" w:rsidRDefault="00597EC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нашей дошкольной организации можно ознакомиться с модифицированным вариантом рабочей тетради по ссылке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https://мадоу-323.рф/dopolnitelnaya-informatsiya/innovatsionnaya-deyatelnost#ekologicheskie-proekty</w:t>
        </w:r>
      </w:hyperlink>
      <w:r w:rsidR="00792B59">
        <w:rPr>
          <w:rFonts w:ascii="Times New Roman" w:eastAsia="Times New Roman" w:hAnsi="Times New Roman" w:cs="Times New Roman"/>
          <w:sz w:val="28"/>
        </w:rPr>
        <w:t>.</w:t>
      </w:r>
    </w:p>
    <w:p w14:paraId="223053B3" w14:textId="53B6C37E" w:rsidR="0070084A" w:rsidRDefault="00597ECD">
      <w:pPr>
        <w:spacing w:after="563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Опыт разработки и использования данной рабочей тетради был представлен на </w:t>
      </w:r>
      <w:r>
        <w:rPr>
          <w:rFonts w:ascii="Times New Roman" w:eastAsia="Times New Roman" w:hAnsi="Times New Roman" w:cs="Times New Roman"/>
          <w:color w:val="000000"/>
          <w:sz w:val="30"/>
        </w:rPr>
        <w:t>районном конкурсе среди педагогов дошкольных образовательных организаций «Лучшая методическая разработка «Рабочая тетрадь для организации экозанятий с детьми дошкольного возраста в научно</w:t>
      </w:r>
      <w:r w:rsidR="00792B59">
        <w:rPr>
          <w:rFonts w:ascii="Times New Roman" w:eastAsia="Times New Roman" w:hAnsi="Times New Roman" w:cs="Times New Roman"/>
          <w:color w:val="000000"/>
          <w:sz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</w:rPr>
        <w:t>познавательном центре на Восточном входе НП «Столбы» и заняла почетное 2 место.</w:t>
      </w:r>
    </w:p>
    <w:p w14:paraId="4F8D5219" w14:textId="77777777" w:rsidR="00792B59" w:rsidRPr="004D03BD" w:rsidRDefault="00792B59" w:rsidP="00792B59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14:paraId="7B935A27" w14:textId="77777777" w:rsidR="00792B59" w:rsidRDefault="00792B59" w:rsidP="00792B5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4D03BD">
        <w:rPr>
          <w:sz w:val="28"/>
          <w:szCs w:val="28"/>
        </w:rPr>
        <w:t>В.Ю. Белькович, Н.В. Гребёнкина, И.А. Кильдышева</w:t>
      </w:r>
      <w:r>
        <w:rPr>
          <w:sz w:val="28"/>
          <w:szCs w:val="28"/>
        </w:rPr>
        <w:t xml:space="preserve">, </w:t>
      </w:r>
      <w:r w:rsidRPr="004D03BD">
        <w:rPr>
          <w:sz w:val="28"/>
          <w:szCs w:val="28"/>
        </w:rPr>
        <w:t>Образовательная программа дошкольного образования «Мозаика»</w:t>
      </w:r>
      <w:r>
        <w:rPr>
          <w:sz w:val="28"/>
          <w:szCs w:val="28"/>
        </w:rPr>
        <w:t>, ООО «Русское слово -</w:t>
      </w:r>
      <w:r w:rsidRPr="004D03BD">
        <w:rPr>
          <w:sz w:val="28"/>
          <w:szCs w:val="28"/>
        </w:rPr>
        <w:t xml:space="preserve"> учебник», 2018</w:t>
      </w:r>
      <w:r>
        <w:rPr>
          <w:sz w:val="28"/>
          <w:szCs w:val="28"/>
        </w:rPr>
        <w:t>;</w:t>
      </w:r>
    </w:p>
    <w:p w14:paraId="5EF67889" w14:textId="77777777" w:rsidR="00792B59" w:rsidRDefault="00792B59" w:rsidP="00792B5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Биологическое разнообразие НП «Красноярские Столбы» </w:t>
      </w:r>
      <w:hyperlink r:id="rId10" w:history="1">
        <w:r w:rsidRPr="00492281">
          <w:rPr>
            <w:rStyle w:val="a6"/>
            <w:sz w:val="28"/>
            <w:szCs w:val="28"/>
          </w:rPr>
          <w:t>https://www.zapovednik-stolby.ru/territory/biologicheskoe-raznoobrazie/</w:t>
        </w:r>
      </w:hyperlink>
    </w:p>
    <w:p w14:paraId="307B0F0A" w14:textId="77777777" w:rsidR="00792B59" w:rsidRDefault="00792B59" w:rsidP="00792B59">
      <w:pPr>
        <w:jc w:val="both"/>
        <w:rPr>
          <w:sz w:val="28"/>
          <w:szCs w:val="28"/>
        </w:rPr>
      </w:pPr>
    </w:p>
    <w:p w14:paraId="257689B3" w14:textId="77777777" w:rsidR="00792B59" w:rsidRDefault="00792B59">
      <w:pPr>
        <w:spacing w:after="5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44E4E99" w14:textId="77777777" w:rsidR="0070084A" w:rsidRDefault="0070084A">
      <w:pPr>
        <w:spacing w:after="56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70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005"/>
    <w:multiLevelType w:val="hybridMultilevel"/>
    <w:tmpl w:val="8A52D9DA"/>
    <w:lvl w:ilvl="0" w:tplc="99CA6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55252"/>
    <w:multiLevelType w:val="multilevel"/>
    <w:tmpl w:val="D2325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21724D"/>
    <w:multiLevelType w:val="multilevel"/>
    <w:tmpl w:val="699E5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4A"/>
    <w:rsid w:val="000476B1"/>
    <w:rsid w:val="0056491C"/>
    <w:rsid w:val="00597ECD"/>
    <w:rsid w:val="005A0364"/>
    <w:rsid w:val="006A57A7"/>
    <w:rsid w:val="0070084A"/>
    <w:rsid w:val="00792B59"/>
    <w:rsid w:val="00A5373A"/>
    <w:rsid w:val="00A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647F"/>
  <w15:docId w15:val="{64B5A29C-6237-493C-BFD0-84BB5F5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7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2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79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zapovednik-stolby.ru/territory/biologicheskoe-raznoobraz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72;&#1076;&#1086;&#1091;-323.&#1088;&#1092;/dopolnitelnaya-informatsiya/innovatsion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2021-08-22T15:27:00Z</dcterms:created>
  <dcterms:modified xsi:type="dcterms:W3CDTF">2021-09-07T13:48:00Z</dcterms:modified>
</cp:coreProperties>
</file>