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57" w:rsidRDefault="00503057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503057" w:rsidRDefault="00503057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3402"/>
        <w:gridCol w:w="5904"/>
        <w:gridCol w:w="1467"/>
        <w:gridCol w:w="2551"/>
      </w:tblGrid>
      <w:tr w:rsidR="005A34C9" w:rsidRPr="0078507C" w:rsidTr="005776DE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776DE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32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E904B7" w:rsidP="005776DE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</w:t>
            </w:r>
            <w:r w:rsidR="00303730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Никифорова Светлана Анатольевна</w:t>
            </w:r>
          </w:p>
        </w:tc>
      </w:tr>
      <w:tr w:rsidR="005A34C9" w:rsidRPr="0078507C" w:rsidTr="005776DE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776DE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32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0072A0" w:rsidP="005776DE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Красноярск</w:t>
            </w:r>
          </w:p>
        </w:tc>
      </w:tr>
      <w:tr w:rsidR="005A34C9" w:rsidRPr="0078507C" w:rsidTr="005776DE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776DE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32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0072A0" w:rsidP="005776DE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МАДОУ №323</w:t>
            </w:r>
          </w:p>
        </w:tc>
      </w:tr>
      <w:tr w:rsidR="005A34C9" w:rsidRPr="0078507C" w:rsidTr="005776DE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776DE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32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E904B7" w:rsidP="005776DE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Воспитатель</w:t>
            </w:r>
          </w:p>
        </w:tc>
      </w:tr>
      <w:tr w:rsidR="000E5FA3" w:rsidRPr="0078507C" w:rsidTr="005776DE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340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F3306" w:rsidRPr="00A410F6" w:rsidRDefault="005A34C9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590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46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</w:t>
            </w:r>
            <w:proofErr w:type="gramStart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ц(</w:t>
            </w:r>
            <w:proofErr w:type="gram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ы), год)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0E5FA3" w:rsidRPr="0078507C" w:rsidTr="005776DE">
        <w:tc>
          <w:tcPr>
            <w:tcW w:w="235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46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577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B27E52" w:rsidRPr="0078507C" w:rsidTr="005776DE">
        <w:tc>
          <w:tcPr>
            <w:tcW w:w="2352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577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 затруднения </w:t>
            </w:r>
            <w:proofErr w:type="gramStart"/>
            <w:r w:rsidRPr="005776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использовании</w:t>
            </w: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eastAsia="Times New Roman" w:hAnsi="Times New Roman" w:cs="Times New Roman"/>
                <w:sz w:val="24"/>
                <w:szCs w:val="24"/>
              </w:rPr>
              <w:t>ИКТ в образовательном процессе старшей группы.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27E52" w:rsidRPr="005776DE" w:rsidRDefault="00B27E52" w:rsidP="00577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5776D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Изучить теоретические подходы, раскрывающие использование современных компьютерных технологий в образовательном процессе</w:t>
            </w:r>
            <w:r w:rsidRPr="005776D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ДОУ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27E52" w:rsidRPr="005776DE" w:rsidRDefault="00B27E52" w:rsidP="005776DE">
            <w:pPr>
              <w:pStyle w:val="ac"/>
              <w:suppressAutoHyphens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1.Вебинар «Применение компьютерных технологий в современном обучении детей дошкольного возраста».</w:t>
            </w:r>
            <w:r w:rsidRPr="00577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5776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https://moluch.ru/archive/113/29082/</w:t>
              </w:r>
            </w:hyperlink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2.Семинар-практикум «Применение ИКТ в образовательном процессе».</w:t>
            </w:r>
          </w:p>
          <w:p w:rsidR="00B27E52" w:rsidRPr="005776DE" w:rsidRDefault="00B27E52" w:rsidP="005776DE">
            <w:pPr>
              <w:pStyle w:val="ac"/>
              <w:suppressAutoHyphens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776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https://www.pedalmanac.ru/221505</w:t>
              </w:r>
            </w:hyperlink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52" w:rsidRPr="005776DE" w:rsidRDefault="00B27E52" w:rsidP="005776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6DE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3.Доклад на тему: «Использование ИКТ в условиях реализации ФГОС».</w:t>
            </w:r>
            <w:r w:rsidRPr="005776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7E52" w:rsidRPr="005776DE" w:rsidRDefault="00B27E52" w:rsidP="005776DE">
            <w:pPr>
              <w:suppressAutoHyphens/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5776D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https://znanio.ru</w:t>
              </w:r>
            </w:hyperlink>
          </w:p>
          <w:p w:rsidR="00B27E52" w:rsidRPr="005776DE" w:rsidRDefault="00B27E52" w:rsidP="00577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52" w:rsidRPr="005776DE" w:rsidRDefault="00B27E52" w:rsidP="005776DE">
            <w:pPr>
              <w:pStyle w:val="1"/>
              <w:shd w:val="clear" w:color="auto" w:fill="FFFFFF"/>
              <w:suppressAutoHyphens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57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семинар - Использование средств современных образовательных технологий в ДОУ.</w:t>
            </w:r>
          </w:p>
          <w:p w:rsidR="00B27E52" w:rsidRPr="005776DE" w:rsidRDefault="00B27E52" w:rsidP="00577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76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https://yandex.ru/video/preview/6333037086036320490</w:t>
              </w:r>
            </w:hyperlink>
            <w:r w:rsidRPr="0057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Информационно-компьютерные технологии в </w:t>
            </w:r>
            <w:r w:rsidRPr="0057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саду.</w:t>
            </w: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76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https://www.vospitatelru.ru/categories/6/articles/549</w:t>
              </w:r>
            </w:hyperlink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52" w:rsidRPr="005776DE" w:rsidRDefault="00B27E52" w:rsidP="0057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6.Методическая разработка по теме: Использование ИКТ для повышения профессиональной компетентности педагогов дошкольных  образовательных организаций в условиях внедрения ФГОС.</w:t>
            </w:r>
          </w:p>
          <w:p w:rsidR="00B27E52" w:rsidRPr="005776DE" w:rsidRDefault="00B27E52" w:rsidP="0057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5776D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https://goo.su/fuCi</w:t>
              </w:r>
            </w:hyperlink>
            <w:r w:rsidRPr="0057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27E52" w:rsidRPr="005776DE" w:rsidRDefault="00BE7567" w:rsidP="0057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Январь-Март</w:t>
            </w:r>
            <w:r w:rsidR="00B27E52" w:rsidRPr="005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21F4A" w:rsidRPr="005776DE" w:rsidRDefault="00774961" w:rsidP="005776DE">
            <w:pPr>
              <w:pStyle w:val="ac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на педсовете на тему: </w:t>
            </w:r>
            <w:r w:rsidR="00021F4A"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021F4A" w:rsidRPr="005776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Эффективность </w:t>
            </w:r>
            <w:r w:rsidR="00B370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использования </w:t>
            </w:r>
            <w:r w:rsidR="00021F4A" w:rsidRPr="005776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ИКТ в образовательном процессе»</w:t>
            </w:r>
          </w:p>
          <w:p w:rsidR="00774961" w:rsidRPr="005776DE" w:rsidRDefault="00774961" w:rsidP="005776DE">
            <w:pPr>
              <w:pStyle w:val="ac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4961" w:rsidRPr="005776DE" w:rsidRDefault="00774961" w:rsidP="005776DE">
            <w:pPr>
              <w:pStyle w:val="ac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копилка: «ИКТ в ДОУ»</w:t>
            </w:r>
          </w:p>
          <w:p w:rsidR="00774961" w:rsidRPr="005776DE" w:rsidRDefault="00774961" w:rsidP="005776DE">
            <w:pPr>
              <w:pStyle w:val="ac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1F4A" w:rsidRPr="005776DE" w:rsidRDefault="00021F4A" w:rsidP="005776DE">
            <w:pPr>
              <w:pStyle w:val="ac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Реестр </w:t>
            </w:r>
            <w:r w:rsidR="006D3170"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776DE"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</w:t>
            </w:r>
            <w:r w:rsidR="006D3170"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ьтимедийных презентаций»</w:t>
            </w: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27E52" w:rsidRPr="00CF6BF5" w:rsidTr="005776DE">
        <w:tc>
          <w:tcPr>
            <w:tcW w:w="235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27E52" w:rsidRPr="005776DE" w:rsidRDefault="00B27E52" w:rsidP="005776DE">
            <w:pPr>
              <w:pStyle w:val="ac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5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Внедрить в собственную практику  приемы </w:t>
            </w:r>
            <w:r w:rsidRPr="005776DE">
              <w:rPr>
                <w:rFonts w:ascii="Times New Roman" w:eastAsia="Times New Roman" w:hAnsi="Times New Roman" w:cs="Times New Roman"/>
                <w:sz w:val="24"/>
                <w:szCs w:val="24"/>
              </w:rPr>
              <w:t>ИКТ в образовательном процессе группы</w:t>
            </w:r>
            <w:r w:rsidRPr="005776D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в  работе   с   детьми дошкольного   возраста</w:t>
            </w:r>
          </w:p>
        </w:tc>
        <w:tc>
          <w:tcPr>
            <w:tcW w:w="590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1.Мастер - класс "Применение инновационных технологий в работе с детьми дошкольного возраста".</w:t>
            </w:r>
          </w:p>
          <w:p w:rsidR="00B27E52" w:rsidRPr="005776DE" w:rsidRDefault="00B27E52" w:rsidP="005776DE">
            <w:pPr>
              <w:pStyle w:val="ac"/>
              <w:suppressAutoHyphens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776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https://kopilkaurokov.ru/</w:t>
              </w:r>
            </w:hyperlink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2.Вебинар: Возможности применения ИКТ в организации образовательной работы с детьми.</w:t>
            </w:r>
          </w:p>
          <w:p w:rsidR="00B370B8" w:rsidRPr="00B370B8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BFBFB"/>
              </w:rPr>
            </w:pPr>
            <w:hyperlink r:id="rId16" w:history="1">
              <w:r w:rsidRPr="00B370B8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BFBFB"/>
                </w:rPr>
                <w:t>https://yandex.ru/video/preview/16935330487965291280</w:t>
              </w:r>
            </w:hyperlink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7567" w:rsidRPr="005776DE">
              <w:rPr>
                <w:rFonts w:ascii="Times New Roman" w:hAnsi="Times New Roman" w:cs="Times New Roman"/>
                <w:sz w:val="24"/>
                <w:szCs w:val="24"/>
              </w:rPr>
              <w:t>Мастер- класс: «</w:t>
            </w: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Использование ИКТ - технологий в работе с детьми дошкольного возраста</w:t>
            </w:r>
            <w:r w:rsidR="00BE7567" w:rsidRPr="00577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776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https://goo.su/gu3G</w:t>
              </w:r>
            </w:hyperlink>
            <w:r w:rsidRPr="0057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2" w:rsidRPr="005776DE" w:rsidRDefault="00B27E52" w:rsidP="005776DE">
            <w:pPr>
              <w:pStyle w:val="ac"/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27E52" w:rsidRDefault="00A52647" w:rsidP="005776DE">
            <w:pPr>
              <w:pStyle w:val="3"/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676A6C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B27E52" w:rsidRPr="00A526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B27E52" w:rsidRPr="005776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27E52" w:rsidRPr="005776DE">
              <w:rPr>
                <w:rFonts w:ascii="Times New Roman" w:hAnsi="Times New Roman" w:cs="Times New Roman"/>
                <w:b w:val="0"/>
                <w:bCs w:val="0"/>
                <w:color w:val="auto"/>
                <w:spacing w:val="-14"/>
                <w:sz w:val="24"/>
                <w:szCs w:val="24"/>
              </w:rPr>
              <w:t xml:space="preserve">Методическая разработка для воспитателей: «Применение информационно-коммуникационных технологий (ИКТ) в </w:t>
            </w:r>
            <w:proofErr w:type="spellStart"/>
            <w:r w:rsidR="00B27E52" w:rsidRPr="005776DE">
              <w:rPr>
                <w:rFonts w:ascii="Times New Roman" w:hAnsi="Times New Roman" w:cs="Times New Roman"/>
                <w:b w:val="0"/>
                <w:bCs w:val="0"/>
                <w:color w:val="auto"/>
                <w:spacing w:val="-14"/>
                <w:sz w:val="24"/>
                <w:szCs w:val="24"/>
              </w:rPr>
              <w:t>воспитательно</w:t>
            </w:r>
            <w:proofErr w:type="spellEnd"/>
            <w:r w:rsidR="00B27E52" w:rsidRPr="005776DE">
              <w:rPr>
                <w:rFonts w:ascii="Times New Roman" w:hAnsi="Times New Roman" w:cs="Times New Roman"/>
                <w:b w:val="0"/>
                <w:bCs w:val="0"/>
                <w:color w:val="auto"/>
                <w:spacing w:val="-14"/>
                <w:sz w:val="24"/>
                <w:szCs w:val="24"/>
              </w:rPr>
              <w:t>-образовательном процессе ДОУ».</w:t>
            </w:r>
            <w:r w:rsidR="00B370B8">
              <w:rPr>
                <w:rFonts w:ascii="Times New Roman" w:hAnsi="Times New Roman" w:cs="Times New Roman"/>
                <w:b w:val="0"/>
                <w:bCs w:val="0"/>
                <w:color w:val="auto"/>
                <w:spacing w:val="-14"/>
                <w:sz w:val="24"/>
                <w:szCs w:val="24"/>
              </w:rPr>
              <w:t xml:space="preserve"> </w:t>
            </w:r>
            <w:r w:rsidR="005776DE">
              <w:rPr>
                <w:rFonts w:ascii="Times New Roman" w:hAnsi="Times New Roman" w:cs="Times New Roman"/>
                <w:b w:val="0"/>
                <w:bCs w:val="0"/>
                <w:color w:val="676A6C"/>
                <w:spacing w:val="-14"/>
                <w:sz w:val="24"/>
                <w:szCs w:val="24"/>
              </w:rPr>
              <w:t xml:space="preserve"> </w:t>
            </w:r>
            <w:hyperlink r:id="rId18" w:history="1">
              <w:r w:rsidR="00B27E52" w:rsidRPr="005776DE">
                <w:rPr>
                  <w:rStyle w:val="aa"/>
                  <w:rFonts w:ascii="Times New Roman" w:hAnsi="Times New Roman" w:cs="Times New Roman"/>
                  <w:b w:val="0"/>
                  <w:bCs w:val="0"/>
                  <w:spacing w:val="-14"/>
                  <w:sz w:val="24"/>
                  <w:szCs w:val="24"/>
                </w:rPr>
                <w:t>https://seledkova-domoddou26.edumsko.ru/</w:t>
              </w:r>
            </w:hyperlink>
            <w:r w:rsidR="00B27E52" w:rsidRPr="005776DE">
              <w:rPr>
                <w:rFonts w:ascii="Times New Roman" w:hAnsi="Times New Roman" w:cs="Times New Roman"/>
                <w:b w:val="0"/>
                <w:bCs w:val="0"/>
                <w:color w:val="676A6C"/>
                <w:spacing w:val="-14"/>
                <w:sz w:val="24"/>
                <w:szCs w:val="24"/>
              </w:rPr>
              <w:t xml:space="preserve"> </w:t>
            </w:r>
          </w:p>
          <w:p w:rsidR="00A52647" w:rsidRDefault="00A52647" w:rsidP="005776DE">
            <w:pPr>
              <w:pStyle w:val="ac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7E52" w:rsidRPr="00A52647" w:rsidRDefault="00A52647" w:rsidP="005776DE">
            <w:pPr>
              <w:pStyle w:val="ac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bookmarkStart w:id="0" w:name="_GoBack"/>
            <w:bookmarkEnd w:id="0"/>
            <w:r w:rsid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E7567"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кейса (игры, задания</w:t>
            </w:r>
            <w:r w:rsidR="005776DE">
              <w:t xml:space="preserve">, </w:t>
            </w:r>
            <w:r w:rsidR="005776DE"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мультимедийных презентации)</w:t>
            </w:r>
          </w:p>
        </w:tc>
        <w:tc>
          <w:tcPr>
            <w:tcW w:w="146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27E52" w:rsidRPr="005776DE" w:rsidRDefault="00BE7567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Апрель-Декабрь</w:t>
            </w:r>
            <w:r w:rsidR="00B27E52" w:rsidRPr="005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0035C" w:rsidRPr="005776DE" w:rsidRDefault="00D356F6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класс: </w:t>
            </w:r>
            <w:r w:rsidR="00B370B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риемы ИКТ в работе с детьми дошкольного возраста</w:t>
            </w:r>
            <w:r w:rsidR="00B37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6DE" w:rsidRPr="005776DE" w:rsidRDefault="005776DE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52" w:rsidRPr="005776DE" w:rsidRDefault="00D356F6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</w:t>
            </w:r>
            <w:r w:rsidR="0040035C" w:rsidRPr="005776DE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процессе</w:t>
            </w:r>
            <w:r w:rsidR="00B370B8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</w:t>
            </w:r>
            <w:r w:rsidR="0040035C" w:rsidRPr="00577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6DE" w:rsidRPr="005776DE" w:rsidRDefault="005776DE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52" w:rsidRPr="005776DE" w:rsidRDefault="006D3170" w:rsidP="005776DE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37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практикум на РМО по теме «</w:t>
            </w:r>
            <w:r w:rsidR="005776DE"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Приёмы практического </w:t>
            </w:r>
            <w:r w:rsidR="005776DE" w:rsidRPr="005776DE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использования ИКТ</w:t>
            </w:r>
            <w:r w:rsidR="005776DE" w:rsidRPr="0057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дошкольном образовании</w:t>
            </w:r>
            <w:r w:rsidRPr="00577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565E6" w:rsidRPr="00CF6BF5" w:rsidRDefault="00055245" w:rsidP="00CF6BF5">
      <w:pPr>
        <w:pStyle w:val="ac"/>
        <w:rPr>
          <w:rFonts w:ascii="Times New Roman" w:hAnsi="Times New Roman" w:cs="Times New Roman"/>
          <w:sz w:val="24"/>
          <w:szCs w:val="24"/>
        </w:rPr>
      </w:pPr>
      <w:r w:rsidRPr="00CF6B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2565E6" w:rsidRPr="00CF6BF5" w:rsidSect="0078507C">
      <w:headerReference w:type="default" r:id="rId19"/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A5" w:rsidRDefault="00AA0FA5" w:rsidP="00503057">
      <w:pPr>
        <w:spacing w:after="0" w:line="240" w:lineRule="auto"/>
      </w:pPr>
      <w:r>
        <w:separator/>
      </w:r>
    </w:p>
  </w:endnote>
  <w:endnote w:type="continuationSeparator" w:id="0">
    <w:p w:rsidR="00AA0FA5" w:rsidRDefault="00AA0FA5" w:rsidP="005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A5" w:rsidRDefault="00AA0FA5" w:rsidP="00503057">
      <w:pPr>
        <w:spacing w:after="0" w:line="240" w:lineRule="auto"/>
      </w:pPr>
      <w:r>
        <w:separator/>
      </w:r>
    </w:p>
  </w:footnote>
  <w:footnote w:type="continuationSeparator" w:id="0">
    <w:p w:rsidR="00AA0FA5" w:rsidRDefault="00AA0FA5" w:rsidP="005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57" w:rsidRPr="00503057" w:rsidRDefault="00503057" w:rsidP="00503057">
    <w:pPr>
      <w:pStyle w:val="a6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-373380</wp:posOffset>
          </wp:positionV>
          <wp:extent cx="2544445" cy="914400"/>
          <wp:effectExtent l="0" t="0" r="0" b="0"/>
          <wp:wrapSquare wrapText="bothSides"/>
          <wp:docPr id="1" name="Рисунок 1" descr="Главная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лавная страниц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" t="9096" r="40638" b="18134"/>
                  <a:stretch/>
                </pic:blipFill>
                <pic:spPr bwMode="auto">
                  <a:xfrm>
                    <a:off x="0" y="0"/>
                    <a:ext cx="2544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-182880</wp:posOffset>
          </wp:positionV>
          <wp:extent cx="2065020" cy="769620"/>
          <wp:effectExtent l="0" t="0" r="0" b="0"/>
          <wp:wrapSquare wrapText="bothSides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B52"/>
    <w:multiLevelType w:val="multilevel"/>
    <w:tmpl w:val="F19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C40A1"/>
    <w:multiLevelType w:val="multilevel"/>
    <w:tmpl w:val="5B4A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4C9"/>
    <w:rsid w:val="0000641C"/>
    <w:rsid w:val="000072A0"/>
    <w:rsid w:val="00015127"/>
    <w:rsid w:val="00021F4A"/>
    <w:rsid w:val="00055245"/>
    <w:rsid w:val="00095747"/>
    <w:rsid w:val="00096DFA"/>
    <w:rsid w:val="000C7EFA"/>
    <w:rsid w:val="000E414E"/>
    <w:rsid w:val="000E5FA3"/>
    <w:rsid w:val="000F2F13"/>
    <w:rsid w:val="000F583B"/>
    <w:rsid w:val="00100498"/>
    <w:rsid w:val="001403DF"/>
    <w:rsid w:val="001579DD"/>
    <w:rsid w:val="00174F6C"/>
    <w:rsid w:val="001762DA"/>
    <w:rsid w:val="001B113F"/>
    <w:rsid w:val="001B6FBC"/>
    <w:rsid w:val="001E1CE0"/>
    <w:rsid w:val="002015C2"/>
    <w:rsid w:val="002016E7"/>
    <w:rsid w:val="002174B8"/>
    <w:rsid w:val="002565E6"/>
    <w:rsid w:val="00256B3A"/>
    <w:rsid w:val="0026104D"/>
    <w:rsid w:val="002671D6"/>
    <w:rsid w:val="00282782"/>
    <w:rsid w:val="002855A8"/>
    <w:rsid w:val="002A61A1"/>
    <w:rsid w:val="002D5FB6"/>
    <w:rsid w:val="0030013E"/>
    <w:rsid w:val="00303250"/>
    <w:rsid w:val="00303730"/>
    <w:rsid w:val="00320F1B"/>
    <w:rsid w:val="003223F4"/>
    <w:rsid w:val="00334A50"/>
    <w:rsid w:val="00363A23"/>
    <w:rsid w:val="0036695F"/>
    <w:rsid w:val="0038647E"/>
    <w:rsid w:val="00390152"/>
    <w:rsid w:val="003A12D1"/>
    <w:rsid w:val="003B4092"/>
    <w:rsid w:val="003D7E48"/>
    <w:rsid w:val="003E257F"/>
    <w:rsid w:val="0040035C"/>
    <w:rsid w:val="0046358D"/>
    <w:rsid w:val="00464107"/>
    <w:rsid w:val="00496923"/>
    <w:rsid w:val="004A0E04"/>
    <w:rsid w:val="004A0F9D"/>
    <w:rsid w:val="004D70B4"/>
    <w:rsid w:val="004D71B3"/>
    <w:rsid w:val="004D7711"/>
    <w:rsid w:val="00503057"/>
    <w:rsid w:val="005223B2"/>
    <w:rsid w:val="005276F3"/>
    <w:rsid w:val="005433B9"/>
    <w:rsid w:val="00564C17"/>
    <w:rsid w:val="005776DE"/>
    <w:rsid w:val="00582A10"/>
    <w:rsid w:val="00586BAE"/>
    <w:rsid w:val="00590E7A"/>
    <w:rsid w:val="005A34C9"/>
    <w:rsid w:val="005C6BDF"/>
    <w:rsid w:val="005D11A9"/>
    <w:rsid w:val="005E7E53"/>
    <w:rsid w:val="006041ED"/>
    <w:rsid w:val="00604415"/>
    <w:rsid w:val="00617A8F"/>
    <w:rsid w:val="00625A7B"/>
    <w:rsid w:val="00650957"/>
    <w:rsid w:val="00652DC2"/>
    <w:rsid w:val="006650BC"/>
    <w:rsid w:val="00691B20"/>
    <w:rsid w:val="00694999"/>
    <w:rsid w:val="006D3170"/>
    <w:rsid w:val="006D3234"/>
    <w:rsid w:val="00701924"/>
    <w:rsid w:val="00704898"/>
    <w:rsid w:val="0072133B"/>
    <w:rsid w:val="00722C4C"/>
    <w:rsid w:val="00746DB2"/>
    <w:rsid w:val="00752E2F"/>
    <w:rsid w:val="00756B73"/>
    <w:rsid w:val="0076319C"/>
    <w:rsid w:val="00766B6A"/>
    <w:rsid w:val="00774961"/>
    <w:rsid w:val="007754E9"/>
    <w:rsid w:val="00777D9C"/>
    <w:rsid w:val="0078507C"/>
    <w:rsid w:val="00787687"/>
    <w:rsid w:val="007964E1"/>
    <w:rsid w:val="007A619B"/>
    <w:rsid w:val="007C6796"/>
    <w:rsid w:val="007E0B5B"/>
    <w:rsid w:val="007E2A3D"/>
    <w:rsid w:val="007F3306"/>
    <w:rsid w:val="007F37A1"/>
    <w:rsid w:val="00804A42"/>
    <w:rsid w:val="008276B1"/>
    <w:rsid w:val="00831DE4"/>
    <w:rsid w:val="00852AC3"/>
    <w:rsid w:val="00852EB6"/>
    <w:rsid w:val="00853427"/>
    <w:rsid w:val="008610A1"/>
    <w:rsid w:val="00886529"/>
    <w:rsid w:val="00887029"/>
    <w:rsid w:val="008952E2"/>
    <w:rsid w:val="008B41D1"/>
    <w:rsid w:val="008E00F0"/>
    <w:rsid w:val="008E43F8"/>
    <w:rsid w:val="0091059E"/>
    <w:rsid w:val="00913161"/>
    <w:rsid w:val="00930540"/>
    <w:rsid w:val="009313C0"/>
    <w:rsid w:val="00945A6E"/>
    <w:rsid w:val="00951756"/>
    <w:rsid w:val="009832AD"/>
    <w:rsid w:val="00984519"/>
    <w:rsid w:val="009955F1"/>
    <w:rsid w:val="0099675D"/>
    <w:rsid w:val="009B6203"/>
    <w:rsid w:val="009B7AB6"/>
    <w:rsid w:val="009C1222"/>
    <w:rsid w:val="009C1444"/>
    <w:rsid w:val="009D4B6B"/>
    <w:rsid w:val="00A014C3"/>
    <w:rsid w:val="00A410F6"/>
    <w:rsid w:val="00A42976"/>
    <w:rsid w:val="00A42B6B"/>
    <w:rsid w:val="00A52647"/>
    <w:rsid w:val="00A60A7F"/>
    <w:rsid w:val="00AA0FA5"/>
    <w:rsid w:val="00AB4E0E"/>
    <w:rsid w:val="00AE1BA0"/>
    <w:rsid w:val="00AF49C4"/>
    <w:rsid w:val="00B01993"/>
    <w:rsid w:val="00B27E52"/>
    <w:rsid w:val="00B35D4B"/>
    <w:rsid w:val="00B370B8"/>
    <w:rsid w:val="00B74F3F"/>
    <w:rsid w:val="00B83117"/>
    <w:rsid w:val="00B85D56"/>
    <w:rsid w:val="00B930C7"/>
    <w:rsid w:val="00BB3E6F"/>
    <w:rsid w:val="00BD2841"/>
    <w:rsid w:val="00BE7567"/>
    <w:rsid w:val="00BF51E7"/>
    <w:rsid w:val="00C076DA"/>
    <w:rsid w:val="00C128AF"/>
    <w:rsid w:val="00C14CE1"/>
    <w:rsid w:val="00C45A1F"/>
    <w:rsid w:val="00C51FCC"/>
    <w:rsid w:val="00C72F2D"/>
    <w:rsid w:val="00C86BC5"/>
    <w:rsid w:val="00C914E2"/>
    <w:rsid w:val="00CA6F46"/>
    <w:rsid w:val="00CB6BE0"/>
    <w:rsid w:val="00CD02C1"/>
    <w:rsid w:val="00CD3344"/>
    <w:rsid w:val="00CD57FD"/>
    <w:rsid w:val="00CE07A0"/>
    <w:rsid w:val="00CE33DA"/>
    <w:rsid w:val="00CE6115"/>
    <w:rsid w:val="00CF3C75"/>
    <w:rsid w:val="00CF6BF5"/>
    <w:rsid w:val="00D005B0"/>
    <w:rsid w:val="00D021EF"/>
    <w:rsid w:val="00D07F07"/>
    <w:rsid w:val="00D356F6"/>
    <w:rsid w:val="00D60CFB"/>
    <w:rsid w:val="00D672C5"/>
    <w:rsid w:val="00D73E5A"/>
    <w:rsid w:val="00DC398A"/>
    <w:rsid w:val="00E04F7F"/>
    <w:rsid w:val="00E05A2D"/>
    <w:rsid w:val="00E26166"/>
    <w:rsid w:val="00E52E2D"/>
    <w:rsid w:val="00E615E5"/>
    <w:rsid w:val="00E904B7"/>
    <w:rsid w:val="00E90C32"/>
    <w:rsid w:val="00EA3944"/>
    <w:rsid w:val="00EC2EC6"/>
    <w:rsid w:val="00F06B47"/>
    <w:rsid w:val="00F12306"/>
    <w:rsid w:val="00F17FBE"/>
    <w:rsid w:val="00F501C9"/>
    <w:rsid w:val="00F72616"/>
    <w:rsid w:val="00F87810"/>
    <w:rsid w:val="00F94EE0"/>
    <w:rsid w:val="00FB3758"/>
    <w:rsid w:val="00FC02DD"/>
    <w:rsid w:val="00FD1469"/>
    <w:rsid w:val="00FE30BD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17"/>
  </w:style>
  <w:style w:type="paragraph" w:styleId="1">
    <w:name w:val="heading 1"/>
    <w:basedOn w:val="a"/>
    <w:next w:val="a"/>
    <w:link w:val="10"/>
    <w:uiPriority w:val="9"/>
    <w:qFormat/>
    <w:rsid w:val="00CD0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57"/>
  </w:style>
  <w:style w:type="paragraph" w:styleId="a8">
    <w:name w:val="footer"/>
    <w:basedOn w:val="a"/>
    <w:link w:val="a9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57"/>
  </w:style>
  <w:style w:type="character" w:styleId="aa">
    <w:name w:val="Hyperlink"/>
    <w:basedOn w:val="a0"/>
    <w:uiPriority w:val="99"/>
    <w:unhideWhenUsed/>
    <w:rsid w:val="00B930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30C7"/>
    <w:rPr>
      <w:color w:val="800080" w:themeColor="followedHyperlink"/>
      <w:u w:val="single"/>
    </w:rPr>
  </w:style>
  <w:style w:type="paragraph" w:customStyle="1" w:styleId="c10">
    <w:name w:val="c10"/>
    <w:basedOn w:val="a"/>
    <w:rsid w:val="003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12D1"/>
  </w:style>
  <w:style w:type="character" w:customStyle="1" w:styleId="10">
    <w:name w:val="Заголовок 1 Знак"/>
    <w:basedOn w:val="a0"/>
    <w:link w:val="1"/>
    <w:uiPriority w:val="9"/>
    <w:rsid w:val="00CD02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 Spacing"/>
    <w:uiPriority w:val="1"/>
    <w:qFormat/>
    <w:rsid w:val="00CF6B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B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52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276F3"/>
  </w:style>
  <w:style w:type="character" w:customStyle="1" w:styleId="30">
    <w:name w:val="Заголовок 3 Знак"/>
    <w:basedOn w:val="a0"/>
    <w:link w:val="3"/>
    <w:uiPriority w:val="9"/>
    <w:semiHidden/>
    <w:rsid w:val="00E90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underline--dashed">
    <w:name w:val="text-underline--dashed"/>
    <w:basedOn w:val="a0"/>
    <w:rsid w:val="002855A8"/>
  </w:style>
  <w:style w:type="character" w:styleId="ad">
    <w:name w:val="Emphasis"/>
    <w:basedOn w:val="a0"/>
    <w:uiPriority w:val="20"/>
    <w:qFormat/>
    <w:rsid w:val="005776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57"/>
  </w:style>
  <w:style w:type="paragraph" w:styleId="a8">
    <w:name w:val="footer"/>
    <w:basedOn w:val="a"/>
    <w:link w:val="a9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57"/>
  </w:style>
  <w:style w:type="character" w:styleId="aa">
    <w:name w:val="Hyperlink"/>
    <w:basedOn w:val="a0"/>
    <w:uiPriority w:val="99"/>
    <w:unhideWhenUsed/>
    <w:rsid w:val="00B930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30C7"/>
    <w:rPr>
      <w:color w:val="800080" w:themeColor="followedHyperlink"/>
      <w:u w:val="single"/>
    </w:rPr>
  </w:style>
  <w:style w:type="paragraph" w:customStyle="1" w:styleId="c10">
    <w:name w:val="c10"/>
    <w:basedOn w:val="a"/>
    <w:rsid w:val="003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12D1"/>
  </w:style>
  <w:style w:type="character" w:customStyle="1" w:styleId="10">
    <w:name w:val="Заголовок 1 Знак"/>
    <w:basedOn w:val="a0"/>
    <w:link w:val="1"/>
    <w:uiPriority w:val="9"/>
    <w:rsid w:val="00CD02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8F8"/>
            <w:right w:val="none" w:sz="0" w:space="0" w:color="auto"/>
          </w:divBdr>
          <w:divsChild>
            <w:div w:id="1658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ospitatelru.ru/categories/6/articles/549" TargetMode="External"/><Relationship Id="rId18" Type="http://schemas.openxmlformats.org/officeDocument/2006/relationships/hyperlink" Target="https://seledkova-domoddou26.edumsk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/6333037086036320490" TargetMode="External"/><Relationship Id="rId17" Type="http://schemas.openxmlformats.org/officeDocument/2006/relationships/hyperlink" Target="https://goo.su/gu3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169353304879652912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pilkaurokov.ru/" TargetMode="External"/><Relationship Id="rId10" Type="http://schemas.openxmlformats.org/officeDocument/2006/relationships/hyperlink" Target="https://www.pedalmanac.ru/22150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/113/29082/" TargetMode="External"/><Relationship Id="rId14" Type="http://schemas.openxmlformats.org/officeDocument/2006/relationships/hyperlink" Target="https://goo.su/fu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DAC-8731-4348-B24F-9E11D6F5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777</cp:lastModifiedBy>
  <cp:revision>235</cp:revision>
  <dcterms:created xsi:type="dcterms:W3CDTF">2022-05-13T08:14:00Z</dcterms:created>
  <dcterms:modified xsi:type="dcterms:W3CDTF">2022-12-12T08:27:00Z</dcterms:modified>
</cp:coreProperties>
</file>