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1B7E" w14:textId="01A5F3F9" w:rsidR="00036BFD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Педагоги выделяют приоритетно формируемые личностные качества и способности, характеризующие готовность ребенка к начальному этапу школьного периода жизни: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699"/>
      </w:tblGrid>
      <w:tr w:rsidR="00365046" w14:paraId="4A50D764" w14:textId="77777777" w:rsidTr="00365046">
        <w:tc>
          <w:tcPr>
            <w:tcW w:w="5387" w:type="dxa"/>
            <w:vAlign w:val="center"/>
          </w:tcPr>
          <w:p w14:paraId="106BDC73" w14:textId="07988314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14:paraId="14F4F448" w14:textId="00E9501D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699" w:type="dxa"/>
            <w:vAlign w:val="center"/>
          </w:tcPr>
          <w:p w14:paraId="144C3318" w14:textId="11B324B5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14:paraId="73B8F52E" w14:textId="77777777" w:rsidTr="00365046">
        <w:tc>
          <w:tcPr>
            <w:tcW w:w="5387" w:type="dxa"/>
            <w:vAlign w:val="center"/>
          </w:tcPr>
          <w:p w14:paraId="1A63EF99" w14:textId="2093E1C3"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формируемыми качествами и способностями</w:t>
            </w:r>
          </w:p>
        </w:tc>
        <w:tc>
          <w:tcPr>
            <w:tcW w:w="2542" w:type="dxa"/>
            <w:vAlign w:val="center"/>
          </w:tcPr>
          <w:p w14:paraId="06EB7303" w14:textId="7EE96513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99" w:type="dxa"/>
            <w:vAlign w:val="center"/>
          </w:tcPr>
          <w:p w14:paraId="11A7F6EF" w14:textId="5AD790C6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89,3</w:t>
            </w:r>
          </w:p>
        </w:tc>
      </w:tr>
      <w:tr w:rsidR="00365046" w14:paraId="0852DF55" w14:textId="77777777" w:rsidTr="00365046">
        <w:tc>
          <w:tcPr>
            <w:tcW w:w="5387" w:type="dxa"/>
            <w:vAlign w:val="center"/>
          </w:tcPr>
          <w:p w14:paraId="19A2D50F" w14:textId="0DCD7722"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могут выделить формируемые качества и способности</w:t>
            </w:r>
          </w:p>
        </w:tc>
        <w:tc>
          <w:tcPr>
            <w:tcW w:w="2542" w:type="dxa"/>
            <w:vAlign w:val="center"/>
          </w:tcPr>
          <w:p w14:paraId="16D450EE" w14:textId="1AD9D3F9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99" w:type="dxa"/>
            <w:vAlign w:val="center"/>
          </w:tcPr>
          <w:p w14:paraId="6A3181F1" w14:textId="31A5BB58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71,4</w:t>
            </w:r>
          </w:p>
        </w:tc>
      </w:tr>
      <w:tr w:rsidR="00365046" w14:paraId="25A5A416" w14:textId="77777777" w:rsidTr="00365046">
        <w:tc>
          <w:tcPr>
            <w:tcW w:w="5387" w:type="dxa"/>
            <w:vAlign w:val="center"/>
          </w:tcPr>
          <w:p w14:paraId="6E4E7F1E" w14:textId="3A8BB7C5" w:rsidR="00365046" w:rsidRPr="00365046" w:rsidRDefault="00365046" w:rsidP="00365046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выделяют формируемые качества и способности, и есть подтверждающая документация (Например: дневник наблюдения)</w:t>
            </w:r>
          </w:p>
        </w:tc>
        <w:tc>
          <w:tcPr>
            <w:tcW w:w="2542" w:type="dxa"/>
            <w:vAlign w:val="center"/>
          </w:tcPr>
          <w:p w14:paraId="546F876D" w14:textId="3E10E82D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9" w:type="dxa"/>
            <w:vAlign w:val="center"/>
          </w:tcPr>
          <w:p w14:paraId="55AB3F3B" w14:textId="29A7CB95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</w:tbl>
    <w:p w14:paraId="09F97AD0" w14:textId="073290F9"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>Владение формами и способами педагогической деятельности, направленные на становление выделенных личностных качеств и способностей, характеризующих готовность ребенка к начальному этапу школьного периода жизни: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710"/>
      </w:tblGrid>
      <w:tr w:rsidR="00365046" w14:paraId="72A4656F" w14:textId="77777777" w:rsidTr="00365046">
        <w:tc>
          <w:tcPr>
            <w:tcW w:w="5387" w:type="dxa"/>
            <w:vAlign w:val="center"/>
          </w:tcPr>
          <w:p w14:paraId="1AC7E1CA" w14:textId="368FC163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14:paraId="012DCF57" w14:textId="08562397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14:paraId="5577DE9F" w14:textId="736FC99D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14:paraId="16CA182A" w14:textId="77777777" w:rsidTr="00365046">
        <w:trPr>
          <w:trHeight w:val="679"/>
        </w:trPr>
        <w:tc>
          <w:tcPr>
            <w:tcW w:w="5387" w:type="dxa"/>
            <w:vAlign w:val="center"/>
          </w:tcPr>
          <w:p w14:paraId="27D4394E" w14:textId="23330001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знают формы и способы педагогической деятельности</w:t>
            </w:r>
          </w:p>
        </w:tc>
        <w:tc>
          <w:tcPr>
            <w:tcW w:w="2542" w:type="dxa"/>
            <w:vAlign w:val="center"/>
          </w:tcPr>
          <w:p w14:paraId="13A7210F" w14:textId="2539E6AD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0" w:type="dxa"/>
            <w:vAlign w:val="center"/>
          </w:tcPr>
          <w:p w14:paraId="0DABE703" w14:textId="395342A1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71,4</w:t>
            </w:r>
          </w:p>
        </w:tc>
      </w:tr>
      <w:tr w:rsidR="00365046" w14:paraId="6248058C" w14:textId="77777777" w:rsidTr="00365046">
        <w:trPr>
          <w:trHeight w:val="673"/>
        </w:trPr>
        <w:tc>
          <w:tcPr>
            <w:tcW w:w="5387" w:type="dxa"/>
            <w:vAlign w:val="center"/>
          </w:tcPr>
          <w:p w14:paraId="620DADF7" w14:textId="04D55E1F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обучены и реализуют формы и способы в педагогической деятельности</w:t>
            </w:r>
          </w:p>
        </w:tc>
        <w:tc>
          <w:tcPr>
            <w:tcW w:w="2542" w:type="dxa"/>
            <w:vAlign w:val="center"/>
          </w:tcPr>
          <w:p w14:paraId="41D7CB1A" w14:textId="4A2FF4C7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10" w:type="dxa"/>
            <w:vAlign w:val="center"/>
          </w:tcPr>
          <w:p w14:paraId="0E976D47" w14:textId="2CCE4B6A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365046" w14:paraId="4C4A347B" w14:textId="77777777" w:rsidTr="00365046">
        <w:tc>
          <w:tcPr>
            <w:tcW w:w="5387" w:type="dxa"/>
            <w:vAlign w:val="center"/>
          </w:tcPr>
          <w:p w14:paraId="0009B404" w14:textId="3B0360FC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реализуют формы и способы, в</w:t>
            </w:r>
            <w:r w:rsidR="004C1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соответствии с индивидуальной траекторией развития детей</w:t>
            </w:r>
          </w:p>
        </w:tc>
        <w:tc>
          <w:tcPr>
            <w:tcW w:w="2542" w:type="dxa"/>
            <w:vAlign w:val="center"/>
          </w:tcPr>
          <w:p w14:paraId="0F4B9D00" w14:textId="012FE22D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0" w:type="dxa"/>
            <w:vAlign w:val="center"/>
          </w:tcPr>
          <w:p w14:paraId="62D2CE88" w14:textId="25048276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</w:tbl>
    <w:p w14:paraId="35610C8B" w14:textId="2A7C9A93" w:rsidR="00365046" w:rsidRDefault="00365046" w:rsidP="004F25AC">
      <w:pPr>
        <w:pStyle w:val="a9"/>
        <w:numPr>
          <w:ilvl w:val="0"/>
          <w:numId w:val="2"/>
        </w:numPr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46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становления и </w:t>
      </w:r>
      <w:proofErr w:type="spellStart"/>
      <w:r w:rsidRPr="00365046">
        <w:rPr>
          <w:rFonts w:ascii="Times New Roman" w:eastAsia="Times New Roman" w:hAnsi="Times New Roman" w:cs="Times New Roman"/>
          <w:sz w:val="24"/>
          <w:szCs w:val="24"/>
        </w:rPr>
        <w:t>формируемости</w:t>
      </w:r>
      <w:proofErr w:type="spellEnd"/>
      <w:r w:rsidRPr="00365046">
        <w:rPr>
          <w:rFonts w:ascii="Times New Roman" w:eastAsia="Times New Roman" w:hAnsi="Times New Roman" w:cs="Times New Roman"/>
          <w:sz w:val="24"/>
          <w:szCs w:val="24"/>
        </w:rPr>
        <w:t xml:space="preserve"> личностных качеств и способностей, характеризующих развитие ребенка в соответствии с социально-нормативными возрастными характеристиками: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2542"/>
        <w:gridCol w:w="1710"/>
      </w:tblGrid>
      <w:tr w:rsidR="00365046" w14:paraId="44F62642" w14:textId="77777777" w:rsidTr="00365046">
        <w:tc>
          <w:tcPr>
            <w:tcW w:w="5387" w:type="dxa"/>
            <w:vAlign w:val="center"/>
          </w:tcPr>
          <w:p w14:paraId="5E6A9FD9" w14:textId="1187AADF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42" w:type="dxa"/>
            <w:vAlign w:val="center"/>
          </w:tcPr>
          <w:p w14:paraId="3B832FD5" w14:textId="13B46019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10" w:type="dxa"/>
            <w:vAlign w:val="center"/>
          </w:tcPr>
          <w:p w14:paraId="32CEDCB7" w14:textId="2342383D" w:rsidR="00365046" w:rsidRPr="00365046" w:rsidRDefault="00365046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046" w14:paraId="73AAEF3B" w14:textId="77777777" w:rsidTr="00365046">
        <w:trPr>
          <w:trHeight w:val="597"/>
        </w:trPr>
        <w:tc>
          <w:tcPr>
            <w:tcW w:w="5387" w:type="dxa"/>
            <w:vAlign w:val="center"/>
          </w:tcPr>
          <w:p w14:paraId="32267A49" w14:textId="4F849ED2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не знакомы с системой показателей</w:t>
            </w:r>
          </w:p>
        </w:tc>
        <w:tc>
          <w:tcPr>
            <w:tcW w:w="2542" w:type="dxa"/>
            <w:vAlign w:val="center"/>
          </w:tcPr>
          <w:p w14:paraId="092E00DD" w14:textId="390D9F7E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10" w:type="dxa"/>
            <w:vAlign w:val="center"/>
          </w:tcPr>
          <w:p w14:paraId="44E3D68E" w14:textId="5AAC73B6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28,6</w:t>
            </w:r>
          </w:p>
        </w:tc>
      </w:tr>
      <w:tr w:rsidR="00365046" w14:paraId="0FB45E4F" w14:textId="77777777" w:rsidTr="00365046">
        <w:trPr>
          <w:trHeight w:val="595"/>
        </w:trPr>
        <w:tc>
          <w:tcPr>
            <w:tcW w:w="5387" w:type="dxa"/>
            <w:vAlign w:val="center"/>
          </w:tcPr>
          <w:p w14:paraId="7FA8AEFA" w14:textId="4FA64AC7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</w:t>
            </w:r>
          </w:p>
        </w:tc>
        <w:tc>
          <w:tcPr>
            <w:tcW w:w="2542" w:type="dxa"/>
            <w:vAlign w:val="center"/>
          </w:tcPr>
          <w:p w14:paraId="054DB977" w14:textId="24DFE190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10" w:type="dxa"/>
            <w:vAlign w:val="center"/>
          </w:tcPr>
          <w:p w14:paraId="11D0BB76" w14:textId="3BDD1FFD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365046" w14:paraId="10F6AA62" w14:textId="77777777" w:rsidTr="00365046">
        <w:trPr>
          <w:trHeight w:val="657"/>
        </w:trPr>
        <w:tc>
          <w:tcPr>
            <w:tcW w:w="5387" w:type="dxa"/>
            <w:vAlign w:val="center"/>
          </w:tcPr>
          <w:p w14:paraId="1592B845" w14:textId="0BAC87BB" w:rsidR="00365046" w:rsidRPr="00365046" w:rsidRDefault="00365046" w:rsidP="0036504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46">
              <w:rPr>
                <w:rFonts w:ascii="Times New Roman" w:hAnsi="Times New Roman" w:cs="Times New Roman"/>
                <w:sz w:val="24"/>
                <w:szCs w:val="24"/>
              </w:rPr>
              <w:t>Педагоги знакомы с системой показателей и применяют в педагогической деятельности</w:t>
            </w:r>
          </w:p>
        </w:tc>
        <w:tc>
          <w:tcPr>
            <w:tcW w:w="2542" w:type="dxa"/>
            <w:vAlign w:val="center"/>
          </w:tcPr>
          <w:p w14:paraId="38B3F20E" w14:textId="2D20FC1C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10" w:type="dxa"/>
            <w:vAlign w:val="center"/>
          </w:tcPr>
          <w:p w14:paraId="6A59C565" w14:textId="657497C9" w:rsidR="00365046" w:rsidRPr="00545051" w:rsidRDefault="00545051" w:rsidP="0036504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bookmarkStart w:id="0" w:name="_GoBack"/>
            <w:bookmarkEnd w:id="0"/>
          </w:p>
        </w:tc>
      </w:tr>
    </w:tbl>
    <w:p w14:paraId="0942B01B" w14:textId="77777777" w:rsidR="00365046" w:rsidRPr="00365046" w:rsidRDefault="00365046" w:rsidP="0036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65046" w:rsidRPr="00365046" w:rsidSect="00036BFD">
      <w:headerReference w:type="default" r:id="rId8"/>
      <w:pgSz w:w="11909" w:h="16834"/>
      <w:pgMar w:top="1134" w:right="850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20D5" w14:textId="77777777" w:rsidR="00C53C08" w:rsidRDefault="00C53C08" w:rsidP="00036BFD">
      <w:pPr>
        <w:spacing w:line="240" w:lineRule="auto"/>
      </w:pPr>
      <w:r>
        <w:separator/>
      </w:r>
    </w:p>
  </w:endnote>
  <w:endnote w:type="continuationSeparator" w:id="0">
    <w:p w14:paraId="36DDBFA5" w14:textId="77777777" w:rsidR="00C53C08" w:rsidRDefault="00C53C08" w:rsidP="0003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A8BE2" w14:textId="77777777" w:rsidR="00C53C08" w:rsidRDefault="00C53C08" w:rsidP="00036BFD">
      <w:pPr>
        <w:spacing w:line="240" w:lineRule="auto"/>
      </w:pPr>
      <w:r>
        <w:separator/>
      </w:r>
    </w:p>
  </w:footnote>
  <w:footnote w:type="continuationSeparator" w:id="0">
    <w:p w14:paraId="3C1BF0B7" w14:textId="77777777" w:rsidR="00C53C08" w:rsidRDefault="00C53C08" w:rsidP="00036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BAE" w14:textId="734C3E47" w:rsidR="00036BFD" w:rsidRDefault="00036BFD" w:rsidP="00036BFD">
    <w:pPr>
      <w:pStyle w:val="a5"/>
      <w:jc w:val="both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Формат 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>ДОУ-</w:t>
    </w:r>
    <w:r w:rsidR="00531117">
      <w:rPr>
        <w:rFonts w:ascii="Times New Roman" w:eastAsia="Times New Roman" w:hAnsi="Times New Roman" w:cs="Times New Roman"/>
        <w:b/>
        <w:sz w:val="24"/>
        <w:szCs w:val="24"/>
        <w:lang w:val="ru-RU"/>
      </w:rPr>
      <w:t>РП</w:t>
    </w:r>
    <w:r w:rsidRPr="00036BFD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531117" w:rsidRPr="00531117">
      <w:rPr>
        <w:rFonts w:ascii="Times New Roman" w:eastAsia="Times New Roman" w:hAnsi="Times New Roman" w:cs="Times New Roman"/>
        <w:bCs/>
        <w:sz w:val="24"/>
        <w:szCs w:val="24"/>
      </w:rPr>
      <w:t>о показателях педагогической деятельности, направленной на становление приоритетно выделенных личностных качеств и способностей</w:t>
    </w:r>
  </w:p>
  <w:p w14:paraId="05423E20" w14:textId="1A40BEA0" w:rsidR="00036BFD" w:rsidRDefault="00036BFD" w:rsidP="00036BFD">
    <w:pPr>
      <w:pStyle w:val="a5"/>
      <w:spacing w:before="120"/>
      <w:jc w:val="both"/>
      <w:rPr>
        <w:rFonts w:ascii="Times New Roman" w:eastAsia="Times New Roman" w:hAnsi="Times New Roman" w:cs="Times New Roman"/>
        <w:bCs/>
        <w:sz w:val="24"/>
        <w:szCs w:val="24"/>
        <w:lang w:val="ru-RU"/>
      </w:rPr>
    </w:pPr>
    <w:r>
      <w:rPr>
        <w:rFonts w:ascii="Times New Roman" w:eastAsia="Times New Roman" w:hAnsi="Times New Roman" w:cs="Times New Roman"/>
        <w:bCs/>
        <w:sz w:val="24"/>
        <w:szCs w:val="24"/>
        <w:lang w:val="ru-RU"/>
      </w:rPr>
      <w:t>Дошкольное образовательное учреждение ________________</w:t>
    </w:r>
    <w:r w:rsidR="00093C63">
      <w:rPr>
        <w:rFonts w:ascii="Times New Roman" w:eastAsia="Times New Roman" w:hAnsi="Times New Roman" w:cs="Times New Roman"/>
        <w:bCs/>
        <w:sz w:val="24"/>
        <w:szCs w:val="24"/>
        <w:lang w:val="ru-RU"/>
      </w:rPr>
      <w:t>МАДОУ №323</w:t>
    </w:r>
    <w:r>
      <w:rPr>
        <w:rFonts w:ascii="Times New Roman" w:eastAsia="Times New Roman" w:hAnsi="Times New Roman" w:cs="Times New Roman"/>
        <w:bCs/>
        <w:sz w:val="24"/>
        <w:szCs w:val="24"/>
        <w:lang w:val="ru-RU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CB9"/>
    <w:multiLevelType w:val="hybridMultilevel"/>
    <w:tmpl w:val="711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87A"/>
    <w:multiLevelType w:val="multilevel"/>
    <w:tmpl w:val="62B8C8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70"/>
    <w:rsid w:val="00036BFD"/>
    <w:rsid w:val="00093C63"/>
    <w:rsid w:val="00365046"/>
    <w:rsid w:val="004C1F11"/>
    <w:rsid w:val="004F25AC"/>
    <w:rsid w:val="00531117"/>
    <w:rsid w:val="00545051"/>
    <w:rsid w:val="00747C70"/>
    <w:rsid w:val="00AE30E0"/>
    <w:rsid w:val="00C53C08"/>
    <w:rsid w:val="00CC3353"/>
    <w:rsid w:val="00D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A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FD"/>
  </w:style>
  <w:style w:type="paragraph" w:styleId="a7">
    <w:name w:val="footer"/>
    <w:basedOn w:val="a"/>
    <w:link w:val="a8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FD"/>
  </w:style>
  <w:style w:type="paragraph" w:styleId="a9">
    <w:name w:val="List Paragraph"/>
    <w:basedOn w:val="a"/>
    <w:uiPriority w:val="34"/>
    <w:qFormat/>
    <w:rsid w:val="00365046"/>
    <w:pPr>
      <w:ind w:left="720"/>
      <w:contextualSpacing/>
    </w:pPr>
  </w:style>
  <w:style w:type="table" w:styleId="aa">
    <w:name w:val="Table Grid"/>
    <w:basedOn w:val="a1"/>
    <w:uiPriority w:val="39"/>
    <w:rsid w:val="003650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FD"/>
  </w:style>
  <w:style w:type="paragraph" w:styleId="a7">
    <w:name w:val="footer"/>
    <w:basedOn w:val="a"/>
    <w:link w:val="a8"/>
    <w:uiPriority w:val="99"/>
    <w:unhideWhenUsed/>
    <w:rsid w:val="00036B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FD"/>
  </w:style>
  <w:style w:type="paragraph" w:styleId="a9">
    <w:name w:val="List Paragraph"/>
    <w:basedOn w:val="a"/>
    <w:uiPriority w:val="34"/>
    <w:qFormat/>
    <w:rsid w:val="00365046"/>
    <w:pPr>
      <w:ind w:left="720"/>
      <w:contextualSpacing/>
    </w:pPr>
  </w:style>
  <w:style w:type="table" w:styleId="aa">
    <w:name w:val="Table Grid"/>
    <w:basedOn w:val="a1"/>
    <w:uiPriority w:val="39"/>
    <w:rsid w:val="003650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по УВР</cp:lastModifiedBy>
  <cp:revision>6</cp:revision>
  <cp:lastPrinted>2020-11-30T02:11:00Z</cp:lastPrinted>
  <dcterms:created xsi:type="dcterms:W3CDTF">2020-10-28T10:35:00Z</dcterms:created>
  <dcterms:modified xsi:type="dcterms:W3CDTF">2020-11-30T02:55:00Z</dcterms:modified>
</cp:coreProperties>
</file>